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48F9" w:rsidRDefault="005C48F9">
      <w:pPr>
        <w:pStyle w:val="Corpo"/>
        <w:widowControl w:val="0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I 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I</w:t>
            </w:r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>: ---</w:t>
            </w:r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, 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 xml:space="preserve">Capacitar o aluno de bacharelado em instrumento, </w:t>
            </w:r>
            <w:r>
              <w:rPr>
                <w:sz w:val="22"/>
                <w:szCs w:val="22"/>
              </w:rPr>
              <w:t>ao final do curso,</w:t>
            </w:r>
            <w:r>
              <w:rPr>
                <w:sz w:val="22"/>
                <w:szCs w:val="22"/>
              </w:rPr>
              <w:t xml:space="preserve"> a participar de uma 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rio.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 xml:space="preserve">o que optarem pelo curso ao trabalho em conjunto da </w:t>
            </w:r>
            <w:r>
              <w:rPr>
                <w:sz w:val="22"/>
                <w:szCs w:val="22"/>
              </w:rPr>
              <w:t>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24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 de acordo 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partes secund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rias / 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ltimas estantes / </w:t>
            </w:r>
            <w:r>
              <w:rPr>
                <w:sz w:val="22"/>
                <w:szCs w:val="22"/>
              </w:rPr>
              <w:t>substituto no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), de acordo com as possibilidades do aluno e disponibilidade da Orquestra.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</w:t>
            </w:r>
            <w:r>
              <w:rPr>
                <w:sz w:val="22"/>
                <w:szCs w:val="22"/>
              </w:rPr>
              <w:t xml:space="preserve">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284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</w:t>
            </w:r>
            <w:r>
              <w:rPr>
                <w:rFonts w:ascii="Arial"/>
              </w:rPr>
              <w:t>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</w:t>
            </w:r>
            <w:r>
              <w:rPr>
                <w:rFonts w:ascii="Arial"/>
                <w:u w:color="000000"/>
              </w:rPr>
              <w:t>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 xml:space="preserve">As obras executadas em cada semestre pela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 w:rsidP="00D618B3">
      <w:pPr>
        <w:pStyle w:val="Corp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</w:t>
            </w:r>
            <w:proofErr w:type="spellStart"/>
            <w:r>
              <w:t>II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II</w:t>
            </w:r>
            <w:proofErr w:type="spellEnd"/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I</w:t>
            </w:r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>Capacitar o aluno de bacharelado em instrumento a participar de uma 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 final do curso.</w:t>
            </w:r>
            <w:r>
              <w:rPr>
                <w:sz w:val="22"/>
                <w:szCs w:val="22"/>
              </w:rPr>
              <w:t xml:space="preserve">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24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 xml:space="preserve">) de acordo </w:t>
            </w:r>
            <w:r>
              <w:rPr>
                <w:sz w:val="22"/>
                <w:szCs w:val="22"/>
              </w:rPr>
              <w:t>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partes secund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rias / 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ltimas estantes / substituto no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), de acordo com as possibilidades do aluno e disponibilidade da Orquestra.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284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 xml:space="preserve">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As obras executadas em cada semestre pela Orqu</w:t>
            </w:r>
            <w:r>
              <w:rPr>
                <w:sz w:val="22"/>
                <w:szCs w:val="22"/>
              </w:rPr>
              <w:t xml:space="preserve">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>
      <w:pPr>
        <w:pStyle w:val="Corp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4" name="Picture 4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</w:t>
            </w:r>
            <w:proofErr w:type="spellStart"/>
            <w:r>
              <w:t>III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III</w:t>
            </w:r>
            <w:proofErr w:type="spellEnd"/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ACR0143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II</w:t>
            </w:r>
            <w:proofErr w:type="spellEnd"/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, 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 xml:space="preserve">Capacitar o aluno de bacharelado em instrumento a participar de uma </w:t>
            </w:r>
            <w:r>
              <w:rPr>
                <w:sz w:val="22"/>
                <w:szCs w:val="22"/>
              </w:rPr>
              <w:t>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 final do curso.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 de acordo 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UniRio.</w:t>
            </w:r>
            <w:r>
              <w:rPr>
                <w:sz w:val="22"/>
                <w:szCs w:val="22"/>
              </w:rPr>
              <w:t>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progressiva em partes de maior import</w:t>
            </w:r>
            <w:r>
              <w:rPr>
                <w:rFonts w:hAnsi="Arial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ncia ou dificuldade / primeiras estantes, de acordo com as possibilidades do aluno 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 xml:space="preserve">disponibilidade da </w:t>
            </w:r>
            <w:r>
              <w:rPr>
                <w:sz w:val="22"/>
                <w:szCs w:val="22"/>
              </w:rPr>
              <w:t>Orquestra.</w:t>
            </w: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 xml:space="preserve">ncia em ensaios e </w:t>
            </w:r>
            <w:r>
              <w:rPr>
                <w:sz w:val="22"/>
                <w:szCs w:val="22"/>
              </w:rPr>
              <w:t>concertos.</w:t>
            </w:r>
          </w:p>
        </w:tc>
      </w:tr>
      <w:tr w:rsidR="005C48F9" w:rsidTr="00D618B3">
        <w:trPr>
          <w:trHeight w:val="289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>, Londres e Bosto</w:t>
            </w:r>
            <w:r>
              <w:rPr>
                <w:rFonts w:ascii="Arial"/>
                <w:u w:color="000000"/>
              </w:rPr>
              <w:t xml:space="preserve">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 xml:space="preserve">As obras executadas em cada semestre pela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 w:rsidP="00D618B3">
      <w:pPr>
        <w:pStyle w:val="Corp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5" name="Picture 5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</w:t>
            </w:r>
            <w:proofErr w:type="spellStart"/>
            <w:r>
              <w:t>IV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IV</w:t>
            </w:r>
            <w:proofErr w:type="spellEnd"/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ACR0144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III</w:t>
            </w:r>
            <w:proofErr w:type="spellEnd"/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, 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 xml:space="preserve">Capacitar o </w:t>
            </w:r>
            <w:r>
              <w:rPr>
                <w:sz w:val="22"/>
                <w:szCs w:val="22"/>
              </w:rPr>
              <w:t>aluno de bacharelado em instrumento a participar de uma 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 final do curso.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 de acordo 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UniRio.</w:t>
            </w:r>
            <w:r>
              <w:rPr>
                <w:sz w:val="22"/>
                <w:szCs w:val="22"/>
              </w:rPr>
              <w:t>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progressiva em partes de maior import</w:t>
            </w:r>
            <w:r>
              <w:rPr>
                <w:rFonts w:hAnsi="Arial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 xml:space="preserve">ncia ou dificuldade / primeiras estantes, de </w:t>
            </w:r>
            <w:r>
              <w:rPr>
                <w:sz w:val="22"/>
                <w:szCs w:val="22"/>
              </w:rPr>
              <w:t>acordo com as possibilidades do aluno 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disponibilidade da Orquestra.</w:t>
            </w:r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</w:t>
            </w:r>
            <w:r>
              <w:rPr>
                <w:sz w:val="22"/>
                <w:szCs w:val="22"/>
              </w:rPr>
              <w:t xml:space="preserve">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28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</w:t>
            </w:r>
            <w:r>
              <w:rPr>
                <w:rFonts w:ascii="Arial"/>
              </w:rPr>
              <w:t>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</w:t>
            </w:r>
            <w:r>
              <w:rPr>
                <w:rFonts w:ascii="Arial"/>
                <w:u w:color="000000"/>
              </w:rPr>
              <w:t>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</w:t>
            </w:r>
            <w:r w:rsidRPr="00D618B3">
              <w:rPr>
                <w:b/>
                <w:sz w:val="22"/>
                <w:szCs w:val="22"/>
              </w:rPr>
              <w:t>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 xml:space="preserve">As obras executadas em cada semestre pela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>
      <w:pPr>
        <w:pStyle w:val="Corpo"/>
        <w:widowControl w:val="0"/>
      </w:pPr>
    </w:p>
    <w:p w:rsidR="005C48F9" w:rsidRDefault="005C48F9" w:rsidP="00D618B3">
      <w:pPr>
        <w:pStyle w:val="Corp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6" name="Picture 6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V 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V</w:t>
            </w:r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ACR0145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IV</w:t>
            </w:r>
            <w:proofErr w:type="spellEnd"/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>Capacitar o aluno de bacharelado em instrumento a participar de uma 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 final do curso.</w:t>
            </w:r>
            <w:r>
              <w:rPr>
                <w:sz w:val="22"/>
                <w:szCs w:val="22"/>
              </w:rPr>
              <w:t xml:space="preserve">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 xml:space="preserve">) de acordo </w:t>
            </w:r>
            <w:r>
              <w:rPr>
                <w:sz w:val="22"/>
                <w:szCs w:val="22"/>
              </w:rPr>
              <w:t>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regular em partes de maior import</w:t>
            </w:r>
            <w:r>
              <w:rPr>
                <w:rFonts w:hAnsi="Arial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ncia ou dificuldade /primeiras estantes, de acordo com as possibilidades do aluno 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disponibilidade da Orquestra.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3036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  <w:rPr>
                <w:b/>
              </w:rPr>
            </w:pPr>
            <w:r w:rsidRPr="00D618B3">
              <w:rPr>
                <w:b/>
                <w:bCs/>
              </w:rPr>
              <w:t>BIBLIOGRAFIA</w:t>
            </w:r>
            <w:r w:rsidRPr="00D618B3">
              <w:rPr>
                <w:b/>
              </w:rP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</w:t>
            </w:r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 xml:space="preserve">As obras executadas em cada semestre pela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</w:rPr>
              <w:t>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>
      <w:pPr>
        <w:pStyle w:val="Corpo"/>
        <w:widowControl w:val="0"/>
      </w:pPr>
    </w:p>
    <w:p w:rsidR="005C48F9" w:rsidRDefault="005C48F9">
      <w:pPr>
        <w:pStyle w:val="Corpo"/>
      </w:pPr>
    </w:p>
    <w:p w:rsidR="005C48F9" w:rsidRDefault="005C48F9">
      <w:pPr>
        <w:pStyle w:val="Corpo"/>
        <w:widowControl w:val="0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7" name="Picture 7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 xml:space="preserve">: </w:t>
            </w:r>
            <w:r>
              <w:t>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VI 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VI</w:t>
            </w:r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ACR0146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V</w:t>
            </w:r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</w:t>
            </w:r>
            <w:r>
              <w:rPr>
                <w:sz w:val="22"/>
                <w:szCs w:val="22"/>
              </w:rPr>
              <w:t xml:space="preserve">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, 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>Capacitar o aluno de bacharelado em instrumento a participar de uma 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</w:t>
            </w:r>
            <w:r>
              <w:rPr>
                <w:sz w:val="22"/>
                <w:szCs w:val="22"/>
              </w:rPr>
              <w:t xml:space="preserve"> final do curso.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 de acordo 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regular em partes de maior import</w:t>
            </w:r>
            <w:r>
              <w:rPr>
                <w:rFonts w:hAnsi="Arial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ncia ou dificuldade /primeiras estantes, de acordo com as possibilidades do aluno e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</w:rPr>
              <w:t>disponibilidade da Orquestra.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 xml:space="preserve">avaliado </w:t>
            </w:r>
            <w:r>
              <w:rPr>
                <w:sz w:val="22"/>
                <w:szCs w:val="22"/>
              </w:rPr>
              <w:t>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289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 xml:space="preserve">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As obras executadas em cada semestre pela Orqu</w:t>
            </w:r>
            <w:r>
              <w:rPr>
                <w:sz w:val="22"/>
                <w:szCs w:val="22"/>
              </w:rPr>
              <w:t xml:space="preserve">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D618B3" w:rsidRPr="00D618B3" w:rsidRDefault="00D618B3" w:rsidP="00D618B3">
      <w:pPr>
        <w:pStyle w:val="Corpo"/>
        <w:tabs>
          <w:tab w:val="left" w:pos="3500"/>
        </w:tabs>
      </w:pPr>
    </w:p>
    <w:p w:rsidR="005C48F9" w:rsidRDefault="00D618B3" w:rsidP="00D618B3">
      <w:pPr>
        <w:pStyle w:val="Corpo"/>
      </w:pPr>
      <w:r w:rsidRPr="00D618B3">
        <w:br w:type="page"/>
      </w: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8" name="Picture 8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</w:t>
            </w:r>
            <w:proofErr w:type="spellStart"/>
            <w:r>
              <w:t>VII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VII</w:t>
            </w:r>
            <w:proofErr w:type="spellEnd"/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ACR0147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VI</w:t>
            </w:r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 da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, 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 xml:space="preserve">Capacitar o aluno de bacharelado em instrumento a participar de uma </w:t>
            </w:r>
            <w:r>
              <w:rPr>
                <w:sz w:val="22"/>
                <w:szCs w:val="22"/>
              </w:rPr>
              <w:t>orquestra profissional de 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 final do curso.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orquestral 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 de acordo 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obrigat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ria em partes solistas / primeiras estantes, de acordo com a disponibilidade da Orquestra. 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</w:t>
            </w:r>
            <w:r>
              <w:rPr>
                <w:sz w:val="22"/>
                <w:szCs w:val="22"/>
              </w:rPr>
              <w:t xml:space="preserve">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cnica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27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</w:t>
            </w:r>
            <w:r>
              <w:rPr>
                <w:sz w:val="22"/>
                <w:szCs w:val="22"/>
              </w:rPr>
              <w:t>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Pr="00D618B3" w:rsidRDefault="00D618B3">
            <w:pPr>
              <w:pStyle w:val="Padro"/>
              <w:rPr>
                <w:rFonts w:ascii="Arial" w:eastAsia="Arial" w:hAnsi="Arial" w:cs="Arial"/>
                <w:b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 xml:space="preserve">As obras executadas em cada semestre pela Orquestra da </w:t>
            </w:r>
            <w:proofErr w:type="spellStart"/>
            <w:r>
              <w:rPr>
                <w:sz w:val="22"/>
                <w:szCs w:val="22"/>
              </w:rPr>
              <w:t>UniR</w:t>
            </w:r>
            <w:r>
              <w:rPr>
                <w:sz w:val="22"/>
                <w:szCs w:val="22"/>
              </w:rPr>
              <w:t>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 xml:space="preserve">: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 w:rsidP="00D618B3">
      <w:pPr>
        <w:pStyle w:val="Corp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C48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8B3" w:rsidRDefault="00D618B3" w:rsidP="00D618B3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9" name="Picture 9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D618B3" w:rsidRDefault="00D618B3" w:rsidP="00D618B3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5C48F9" w:rsidRDefault="00D618B3" w:rsidP="00D618B3">
            <w:pPr>
              <w:pStyle w:val="Default"/>
              <w:spacing w:line="360" w:lineRule="auto"/>
            </w:pPr>
            <w:r>
              <w:rPr>
                <w:b/>
              </w:rPr>
              <w:t xml:space="preserve">INSTITUTO </w:t>
            </w:r>
            <w:proofErr w:type="spellStart"/>
            <w:r>
              <w:rPr>
                <w:b/>
              </w:rPr>
              <w:t>VILLA-LOBOS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C48F9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before="120" w:line="360" w:lineRule="auto"/>
              <w:jc w:val="center"/>
            </w:pPr>
            <w:r>
              <w:rPr>
                <w:b/>
                <w:bCs/>
              </w:rPr>
              <w:t xml:space="preserve">PROGRAMA DE DISCIPLINA </w:t>
            </w:r>
          </w:p>
        </w:tc>
      </w:tr>
      <w:tr w:rsidR="005C48F9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5C48F9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DEPARTAMENTO</w:t>
            </w:r>
            <w:r>
              <w:t>: Departamento de Composi</w:t>
            </w:r>
            <w:r>
              <w:rPr>
                <w:rFonts w:hAnsi="Arial"/>
              </w:rPr>
              <w:t>çã</w:t>
            </w:r>
            <w:r>
              <w:t>o e Reg</w:t>
            </w:r>
            <w:r>
              <w:rPr>
                <w:rFonts w:hAnsi="Arial"/>
              </w:rPr>
              <w:t>ê</w:t>
            </w:r>
            <w:r>
              <w:t xml:space="preserve">ncia - </w:t>
            </w:r>
            <w:proofErr w:type="spellStart"/>
            <w:r>
              <w:t>DCR</w:t>
            </w:r>
            <w:proofErr w:type="spellEnd"/>
          </w:p>
        </w:tc>
      </w:tr>
      <w:tr w:rsidR="005C48F9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DISCIPLINA</w:t>
            </w:r>
            <w:r>
              <w:t>: Pr</w:t>
            </w:r>
            <w:r>
              <w:rPr>
                <w:rFonts w:hAnsi="Arial"/>
              </w:rPr>
              <w:t>á</w:t>
            </w:r>
            <w:r>
              <w:t xml:space="preserve">tica de Orquestra </w:t>
            </w:r>
            <w:proofErr w:type="spellStart"/>
            <w:r>
              <w:t>VIII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SIGLA</w:t>
            </w:r>
            <w:r>
              <w:t xml:space="preserve">:  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VIII</w:t>
            </w:r>
            <w:proofErr w:type="spellEnd"/>
          </w:p>
        </w:tc>
      </w:tr>
      <w:tr w:rsidR="005C48F9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</w:t>
            </w:r>
            <w:r>
              <w:rPr>
                <w:rFonts w:hAnsi="Arial"/>
                <w:b/>
                <w:bCs/>
              </w:rPr>
              <w:t>Ó</w:t>
            </w:r>
            <w:r>
              <w:rPr>
                <w:b/>
                <w:bCs/>
              </w:rPr>
              <w:t>DIGO</w:t>
            </w:r>
            <w:r>
              <w:t>: ACR0148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CARGA HOR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RIA</w:t>
            </w:r>
            <w:r>
              <w:t>:   60h</w:t>
            </w:r>
          </w:p>
        </w:tc>
      </w:tr>
      <w:tr w:rsidR="005C48F9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N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mero de CR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</w:t>
            </w:r>
            <w:r>
              <w:rPr>
                <w:rFonts w:hAnsi="Arial"/>
                <w:b/>
                <w:bCs/>
              </w:rPr>
              <w:t>É</w:t>
            </w:r>
            <w:r>
              <w:rPr>
                <w:b/>
                <w:bCs/>
              </w:rPr>
              <w:t>-REQUISITOS</w:t>
            </w:r>
            <w:r>
              <w:t xml:space="preserve">: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VII</w:t>
            </w:r>
            <w:proofErr w:type="spellEnd"/>
          </w:p>
        </w:tc>
      </w:tr>
      <w:tr w:rsidR="005C48F9">
        <w:trPr>
          <w:trHeight w:val="52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EMENTA</w:t>
            </w:r>
            <w:r>
              <w:t xml:space="preserve">:   </w:t>
            </w:r>
            <w:r>
              <w:rPr>
                <w:sz w:val="22"/>
                <w:szCs w:val="22"/>
              </w:rPr>
              <w:t>Atrav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s da </w:t>
            </w:r>
            <w:r>
              <w:rPr>
                <w:sz w:val="22"/>
                <w:szCs w:val="22"/>
              </w:rPr>
              <w:t>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em ensaios e concertos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, capacitar o aluno paulatinamente a integrar uma orquestra profissional.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proofErr w:type="spellStart"/>
            <w:r>
              <w:rPr>
                <w:b/>
                <w:bCs/>
              </w:rPr>
              <w:t>OBJETIVOS</w:t>
            </w:r>
            <w:proofErr w:type="spellEnd"/>
            <w:r>
              <w:rPr>
                <w:b/>
                <w:bCs/>
              </w:rPr>
              <w:t xml:space="preserve"> DA DISCIPLINA</w:t>
            </w:r>
            <w:r>
              <w:t xml:space="preserve">:  </w:t>
            </w:r>
            <w:r>
              <w:rPr>
                <w:sz w:val="22"/>
                <w:szCs w:val="22"/>
              </w:rPr>
              <w:t xml:space="preserve">Capacitar o aluno de bacharelado em instrumento a participar de uma orquestra profissional de </w:t>
            </w:r>
            <w:r>
              <w:rPr>
                <w:sz w:val="22"/>
                <w:szCs w:val="22"/>
              </w:rPr>
              <w:t>amplo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ao final do curso. Iniciar os alunos de licenciatura e/ou extens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que optarem pelo curso ao trabalho em conjunto da pr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tica orquestral. </w:t>
            </w:r>
          </w:p>
        </w:tc>
      </w:tr>
      <w:tr w:rsidR="005C48F9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METODOLOGIA</w:t>
            </w:r>
            <w:r>
              <w:t xml:space="preserve">:  </w:t>
            </w:r>
            <w:r>
              <w:rPr>
                <w:sz w:val="22"/>
                <w:szCs w:val="22"/>
              </w:rPr>
              <w:t>Ensaios e apresenta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orquestrais.</w:t>
            </w:r>
          </w:p>
        </w:tc>
      </w:tr>
      <w:tr w:rsidR="005C48F9">
        <w:trPr>
          <w:trHeight w:val="10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CONTE</w:t>
            </w:r>
            <w:r>
              <w:rPr>
                <w:rFonts w:hAnsi="Arial"/>
                <w:b/>
                <w:bCs/>
              </w:rPr>
              <w:t>Ú</w:t>
            </w:r>
            <w:r>
              <w:rPr>
                <w:b/>
                <w:bCs/>
              </w:rPr>
              <w:t>DO PROGRAM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TICO</w:t>
            </w:r>
            <w:r>
              <w:t xml:space="preserve">: 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 orquestral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sinf</w:t>
            </w:r>
            <w:r>
              <w:rPr>
                <w:rFonts w:hAnsi="Arial"/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nico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stico</w:t>
            </w:r>
            <w:proofErr w:type="spellEnd"/>
            <w:r>
              <w:rPr>
                <w:sz w:val="22"/>
                <w:szCs w:val="22"/>
              </w:rPr>
              <w:t>) de acordo com a programa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obrigat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ria em partes solistas / primeiras estantes, de acordo com a disponibilidade da Orquestra. </w:t>
            </w:r>
          </w:p>
        </w:tc>
      </w:tr>
      <w:tr w:rsidR="005C48F9">
        <w:trPr>
          <w:trHeight w:val="76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Default="00D618B3">
            <w:pPr>
              <w:pStyle w:val="Default"/>
            </w:pPr>
            <w:r>
              <w:rPr>
                <w:b/>
                <w:bCs/>
              </w:rPr>
              <w:t>AVALIA</w:t>
            </w:r>
            <w:r>
              <w:rPr>
                <w:rFonts w:hAnsi="Arial"/>
                <w:b/>
                <w:bCs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: </w:t>
            </w:r>
            <w:r>
              <w:rPr>
                <w:sz w:val="22"/>
                <w:szCs w:val="22"/>
              </w:rPr>
              <w:t>O aluno ser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avaliado por sua prepara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cnica do </w:t>
            </w:r>
            <w:r>
              <w:rPr>
                <w:sz w:val="22"/>
                <w:szCs w:val="22"/>
              </w:rPr>
              <w:t>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do semestre, compreens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stica e capacidade de se ajustar ao conjunto instrumental, de acordo com o progresso da disciplina, bem como frequ</w:t>
            </w:r>
            <w:r>
              <w:rPr>
                <w:rFonts w:hAnsi="Arial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ncia em ensaios e concertos.</w:t>
            </w:r>
          </w:p>
        </w:tc>
      </w:tr>
      <w:tr w:rsidR="005C48F9" w:rsidTr="00D618B3">
        <w:trPr>
          <w:trHeight w:val="28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8F9" w:rsidRPr="00D618B3" w:rsidRDefault="00D618B3">
            <w:pPr>
              <w:pStyle w:val="Default"/>
            </w:pPr>
            <w:r>
              <w:rPr>
                <w:b/>
                <w:bCs/>
              </w:rPr>
              <w:t>BIBLIOGRAFIA</w:t>
            </w:r>
            <w:r>
              <w:t xml:space="preserve">: 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B</w:t>
            </w:r>
            <w:r w:rsidRPr="00D618B3">
              <w:rPr>
                <w:rFonts w:hAnsi="Arial"/>
                <w:b/>
                <w:caps/>
                <w:sz w:val="22"/>
                <w:szCs w:val="22"/>
              </w:rPr>
              <w:t>á</w:t>
            </w:r>
            <w:r w:rsidRPr="00D618B3">
              <w:rPr>
                <w:b/>
                <w:caps/>
                <w:sz w:val="22"/>
                <w:szCs w:val="22"/>
              </w:rPr>
              <w:t>sica: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Carpeaux</w:t>
            </w:r>
            <w:proofErr w:type="spellEnd"/>
            <w:r>
              <w:rPr>
                <w:sz w:val="22"/>
                <w:szCs w:val="22"/>
              </w:rPr>
              <w:t>. O.M.: Uma Nova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ria da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 xml:space="preserve">sica. </w:t>
            </w:r>
            <w:proofErr w:type="spellStart"/>
            <w:r>
              <w:rPr>
                <w:sz w:val="22"/>
                <w:szCs w:val="22"/>
              </w:rPr>
              <w:t>Ediouro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RJ</w:t>
            </w:r>
            <w:proofErr w:type="spellEnd"/>
            <w:r>
              <w:rPr>
                <w:sz w:val="22"/>
                <w:szCs w:val="22"/>
              </w:rPr>
              <w:t xml:space="preserve"> 1999.</w:t>
            </w:r>
            <w:r>
              <w:rPr>
                <w:rFonts w:hAnsi="Arial"/>
                <w:sz w:val="22"/>
                <w:szCs w:val="22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Massin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Jean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Brigitte</w:t>
            </w:r>
            <w:proofErr w:type="spellEnd"/>
            <w:r>
              <w:rPr>
                <w:rFonts w:ascii="Arial"/>
              </w:rPr>
              <w:t>: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Ed.</w:t>
            </w:r>
            <w:proofErr w:type="spellEnd"/>
            <w:r>
              <w:rPr>
                <w:rFonts w:ascii="Arial"/>
              </w:rPr>
              <w:t xml:space="preserve"> Nova Fronteira, </w:t>
            </w:r>
            <w:proofErr w:type="spellStart"/>
            <w:r>
              <w:rPr>
                <w:rFonts w:ascii="Arial"/>
              </w:rPr>
              <w:t>RJ</w:t>
            </w:r>
            <w:proofErr w:type="spellEnd"/>
            <w:r>
              <w:rPr>
                <w:rFonts w:ascii="Arial"/>
              </w:rPr>
              <w:t xml:space="preserve"> 1997.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Bennet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Roy</w:t>
            </w:r>
            <w:proofErr w:type="spellEnd"/>
            <w:r>
              <w:rPr>
                <w:rFonts w:ascii="Arial"/>
              </w:rPr>
              <w:t>: Forma e Estrutura na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sica. Jorge </w:t>
            </w:r>
            <w:proofErr w:type="spellStart"/>
            <w:r>
              <w:rPr>
                <w:rFonts w:ascii="Arial"/>
              </w:rPr>
              <w:t>Zahar</w:t>
            </w:r>
            <w:proofErr w:type="spellEnd"/>
            <w:r>
              <w:rPr>
                <w:rFonts w:ascii="Arial"/>
              </w:rPr>
              <w:t xml:space="preserve"> Editor, Rio de Janeiro, </w:t>
            </w:r>
            <w:r>
              <w:rPr>
                <w:rFonts w:hAnsi="Arial"/>
              </w:rPr>
              <w:t> </w:t>
            </w:r>
            <w:r>
              <w:rPr>
                <w:rFonts w:ascii="Arial"/>
              </w:rPr>
              <w:t>1986.</w:t>
            </w:r>
            <w:r>
              <w:rPr>
                <w:rFonts w:hAnsi="Arial"/>
              </w:rPr>
              <w:t> </w:t>
            </w:r>
          </w:p>
          <w:p w:rsidR="005C48F9" w:rsidRDefault="00D618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verbete "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" do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Dictionary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</w:t>
            </w:r>
            <w:r>
              <w:rPr>
                <w:sz w:val="22"/>
                <w:szCs w:val="22"/>
              </w:rPr>
              <w:t>icians</w:t>
            </w:r>
            <w:proofErr w:type="spellEnd"/>
            <w:r>
              <w:rPr>
                <w:sz w:val="22"/>
                <w:szCs w:val="22"/>
              </w:rPr>
              <w:t xml:space="preserve"> e semelhantes</w:t>
            </w:r>
          </w:p>
          <w:p w:rsidR="005C48F9" w:rsidRPr="00D618B3" w:rsidRDefault="00D618B3">
            <w:pPr>
              <w:pStyle w:val="Default"/>
              <w:rPr>
                <w:b/>
                <w:caps/>
                <w:sz w:val="22"/>
                <w:szCs w:val="22"/>
              </w:rPr>
            </w:pPr>
            <w:r w:rsidRPr="00D618B3">
              <w:rPr>
                <w:b/>
                <w:caps/>
                <w:sz w:val="22"/>
                <w:szCs w:val="22"/>
              </w:rPr>
              <w:t>Complementar:</w:t>
            </w:r>
          </w:p>
          <w:p w:rsidR="005C48F9" w:rsidRDefault="00D618B3">
            <w:pPr>
              <w:pStyle w:val="Padro"/>
              <w:rPr>
                <w:rFonts w:ascii="Arial" w:eastAsia="Arial" w:hAnsi="Arial" w:cs="Arial"/>
                <w:u w:color="000000"/>
              </w:rPr>
            </w:pPr>
            <w:proofErr w:type="spellStart"/>
            <w:r>
              <w:rPr>
                <w:rFonts w:ascii="Arial"/>
                <w:u w:color="000000"/>
              </w:rPr>
              <w:t>Adey</w:t>
            </w:r>
            <w:proofErr w:type="spellEnd"/>
            <w:r>
              <w:rPr>
                <w:rFonts w:ascii="Arial"/>
                <w:u w:color="000000"/>
              </w:rPr>
              <w:t xml:space="preserve">, </w:t>
            </w:r>
            <w:proofErr w:type="spellStart"/>
            <w:r>
              <w:rPr>
                <w:rFonts w:ascii="Arial"/>
                <w:u w:color="000000"/>
              </w:rPr>
              <w:t>Christopher</w:t>
            </w:r>
            <w:proofErr w:type="spellEnd"/>
            <w:r>
              <w:rPr>
                <w:rFonts w:ascii="Arial"/>
                <w:u w:color="000000"/>
              </w:rPr>
              <w:t xml:space="preserve">: </w:t>
            </w:r>
            <w:proofErr w:type="spellStart"/>
            <w:r>
              <w:rPr>
                <w:rFonts w:ascii="Arial"/>
                <w:u w:color="000000"/>
              </w:rPr>
              <w:t>Orchestral</w:t>
            </w:r>
            <w:proofErr w:type="spellEnd"/>
            <w:r>
              <w:rPr>
                <w:rFonts w:ascii="Arial"/>
                <w:u w:color="000000"/>
              </w:rPr>
              <w:t xml:space="preserve"> Performance - A </w:t>
            </w:r>
            <w:proofErr w:type="spellStart"/>
            <w:r>
              <w:rPr>
                <w:rFonts w:ascii="Arial"/>
                <w:u w:color="000000"/>
              </w:rPr>
              <w:t>Guide</w:t>
            </w:r>
            <w:proofErr w:type="spellEnd"/>
            <w:r>
              <w:rPr>
                <w:rFonts w:ascii="Arial"/>
                <w:u w:color="000000"/>
              </w:rPr>
              <w:t xml:space="preserve"> for </w:t>
            </w:r>
            <w:proofErr w:type="spellStart"/>
            <w:r>
              <w:rPr>
                <w:rFonts w:ascii="Arial"/>
                <w:u w:color="000000"/>
              </w:rPr>
              <w:t>conductors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and</w:t>
            </w:r>
            <w:proofErr w:type="spellEnd"/>
            <w:r>
              <w:rPr>
                <w:rFonts w:ascii="Arial"/>
                <w:u w:color="000000"/>
              </w:rPr>
              <w:t xml:space="preserve"> </w:t>
            </w:r>
            <w:proofErr w:type="spellStart"/>
            <w:r>
              <w:rPr>
                <w:rFonts w:ascii="Arial"/>
                <w:u w:color="000000"/>
              </w:rPr>
              <w:t>players</w:t>
            </w:r>
            <w:proofErr w:type="spellEnd"/>
            <w:r>
              <w:rPr>
                <w:rFonts w:ascii="Arial"/>
                <w:u w:color="000000"/>
              </w:rPr>
              <w:t xml:space="preserve">.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 &amp; </w:t>
            </w:r>
            <w:proofErr w:type="spellStart"/>
            <w:r>
              <w:rPr>
                <w:rFonts w:ascii="Arial"/>
                <w:u w:color="000000"/>
              </w:rPr>
              <w:t>Faber</w:t>
            </w:r>
            <w:proofErr w:type="spellEnd"/>
            <w:r>
              <w:rPr>
                <w:rFonts w:ascii="Arial"/>
                <w:u w:color="000000"/>
              </w:rPr>
              <w:t xml:space="preserve">, Londres e Boston 1998. </w:t>
            </w:r>
          </w:p>
          <w:p w:rsidR="005C48F9" w:rsidRPr="00D618B3" w:rsidRDefault="00D618B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618B3">
              <w:rPr>
                <w:b/>
                <w:sz w:val="22"/>
                <w:szCs w:val="22"/>
              </w:rPr>
              <w:t>MUSICOGRAFIA</w:t>
            </w:r>
            <w:proofErr w:type="spellEnd"/>
            <w:r w:rsidRPr="00D618B3">
              <w:rPr>
                <w:b/>
                <w:sz w:val="22"/>
                <w:szCs w:val="22"/>
              </w:rPr>
              <w:t>:</w:t>
            </w:r>
          </w:p>
          <w:p w:rsidR="005C48F9" w:rsidRDefault="00D618B3">
            <w:pPr>
              <w:pStyle w:val="Default"/>
            </w:pPr>
            <w:r>
              <w:rPr>
                <w:sz w:val="22"/>
                <w:szCs w:val="22"/>
              </w:rPr>
              <w:t xml:space="preserve">As obras executadas em cada semestre pela Orquestra da </w:t>
            </w:r>
            <w:proofErr w:type="spellStart"/>
            <w:r>
              <w:rPr>
                <w:sz w:val="22"/>
                <w:szCs w:val="22"/>
              </w:rPr>
              <w:t>UniRio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48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Professor respons</w:t>
            </w:r>
            <w:r>
              <w:rPr>
                <w:rFonts w:hAnsi="Arial"/>
                <w:b/>
                <w:bCs/>
              </w:rPr>
              <w:t>á</w:t>
            </w:r>
            <w:r>
              <w:rPr>
                <w:b/>
                <w:bCs/>
              </w:rPr>
              <w:t>vel</w:t>
            </w:r>
            <w:r>
              <w:t>:</w:t>
            </w:r>
            <w:r>
              <w:t xml:space="preserve">  Guilherme </w:t>
            </w:r>
            <w:proofErr w:type="spellStart"/>
            <w:r>
              <w:t>Bernstein</w:t>
            </w:r>
            <w:proofErr w:type="spellEnd"/>
            <w:r>
              <w:t xml:space="preserve"> Seixas</w:t>
            </w:r>
          </w:p>
        </w:tc>
      </w:tr>
      <w:tr w:rsidR="005C48F9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8F9" w:rsidRDefault="00D618B3">
            <w:pPr>
              <w:pStyle w:val="Default"/>
              <w:spacing w:line="360" w:lineRule="auto"/>
            </w:pPr>
            <w:r>
              <w:rPr>
                <w:b/>
                <w:bCs/>
              </w:rPr>
              <w:t>Data</w:t>
            </w:r>
            <w:r>
              <w:t>:   26/03/2015</w:t>
            </w:r>
          </w:p>
        </w:tc>
      </w:tr>
    </w:tbl>
    <w:p w:rsidR="005C48F9" w:rsidRDefault="005C48F9">
      <w:pPr>
        <w:pStyle w:val="Corpo"/>
      </w:pPr>
    </w:p>
    <w:p w:rsidR="005C48F9" w:rsidRDefault="005C48F9">
      <w:pPr>
        <w:pStyle w:val="Corpo"/>
      </w:pPr>
    </w:p>
    <w:sectPr w:rsidR="005C48F9" w:rsidSect="005C48F9">
      <w:headerReference w:type="default" r:id="rId5"/>
      <w:footerReference w:type="default" r:id="rId6"/>
      <w:pgSz w:w="11900" w:h="16840"/>
      <w:pgMar w:top="1134" w:right="1134" w:bottom="1134" w:left="1134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48F9" w:rsidRDefault="005C48F9">
    <w:pPr>
      <w:pStyle w:val="CabealhoeRodap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48F9" w:rsidRDefault="005C48F9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characterSpacingControl w:val="doNotCompress"/>
  <w:compat/>
  <w:rsids>
    <w:rsidRoot w:val="005C48F9"/>
    <w:rsid w:val="005C48F9"/>
    <w:rsid w:val="00D618B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8F9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C48F9"/>
    <w:rPr>
      <w:u w:val="single"/>
    </w:rPr>
  </w:style>
  <w:style w:type="paragraph" w:customStyle="1" w:styleId="CabealhoeRodap">
    <w:name w:val="Cabeçalho e Rodapé"/>
    <w:rsid w:val="005C48F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5C48F9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5C48F9"/>
    <w:rPr>
      <w:rFonts w:ascii="Arial"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rsid w:val="005C48F9"/>
    <w:rPr>
      <w:rFonts w:ascii="Helvetica" w:hAnsi="Arial Unicode MS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2361</Words>
  <Characters>13460</Characters>
  <Application>Microsoft Word 12.0.0</Application>
  <DocSecurity>0</DocSecurity>
  <Lines>112</Lines>
  <Paragraphs>26</Paragraphs>
  <ScaleCrop>false</ScaleCrop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Salles</cp:lastModifiedBy>
  <cp:revision>2</cp:revision>
  <dcterms:created xsi:type="dcterms:W3CDTF">2015-03-31T19:43:00Z</dcterms:created>
  <dcterms:modified xsi:type="dcterms:W3CDTF">2015-03-31T19:43:00Z</dcterms:modified>
</cp:coreProperties>
</file>