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B6" w:rsidRDefault="006B4EB6" w:rsidP="006B4EB6">
      <w:pPr>
        <w:rPr>
          <w:rFonts w:ascii="Times New Roman" w:hAnsi="Times New Roman"/>
          <w:szCs w:val="24"/>
        </w:rPr>
      </w:pPr>
    </w:p>
    <w:p w:rsidR="006B4EB6" w:rsidRDefault="006B4EB6" w:rsidP="006B4EB6">
      <w:pPr>
        <w:jc w:val="center"/>
        <w:rPr>
          <w:rFonts w:ascii="Times New Roman" w:hAnsi="Times New Roman"/>
          <w:szCs w:val="24"/>
          <w:u w:val="single"/>
        </w:rPr>
      </w:pPr>
    </w:p>
    <w:p w:rsidR="006B4EB6" w:rsidRPr="00E31D36" w:rsidRDefault="006B4EB6" w:rsidP="006B4EB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1D36">
        <w:rPr>
          <w:rFonts w:ascii="Times New Roman" w:hAnsi="Times New Roman"/>
          <w:b/>
          <w:sz w:val="28"/>
          <w:szCs w:val="28"/>
          <w:u w:val="single"/>
        </w:rPr>
        <w:t>ESTÁGIO DOCENTE – RELATÓRIO DE ATIVIDADES</w:t>
      </w:r>
    </w:p>
    <w:p w:rsidR="006B4EB6" w:rsidRDefault="006B4EB6" w:rsidP="006B4EB6">
      <w:pPr>
        <w:rPr>
          <w:rFonts w:ascii="Times New Roman" w:hAnsi="Times New Roman"/>
          <w:szCs w:val="24"/>
          <w:u w:val="single"/>
        </w:rPr>
      </w:pPr>
    </w:p>
    <w:p w:rsidR="006B4EB6" w:rsidRPr="00F335DC" w:rsidRDefault="00F335DC" w:rsidP="006B4EB6">
      <w:pPr>
        <w:rPr>
          <w:rFonts w:ascii="Times New Roman" w:hAnsi="Times New Roman"/>
          <w:b/>
          <w:sz w:val="28"/>
          <w:szCs w:val="28"/>
        </w:rPr>
      </w:pPr>
      <w:r w:rsidRPr="00F335DC">
        <w:rPr>
          <w:rFonts w:ascii="Times New Roman" w:hAnsi="Times New Roman"/>
          <w:b/>
          <w:sz w:val="28"/>
          <w:szCs w:val="28"/>
        </w:rPr>
        <w:t xml:space="preserve">Orientador: </w:t>
      </w:r>
      <w:r w:rsidR="006B4EB6" w:rsidRPr="00F335DC">
        <w:rPr>
          <w:rFonts w:ascii="Times New Roman" w:hAnsi="Times New Roman"/>
          <w:b/>
          <w:sz w:val="28"/>
          <w:szCs w:val="28"/>
        </w:rPr>
        <w:t xml:space="preserve"> </w:t>
      </w:r>
    </w:p>
    <w:p w:rsidR="006B4EB6" w:rsidRPr="00F335DC" w:rsidRDefault="006B4EB6" w:rsidP="006B4EB6">
      <w:pPr>
        <w:rPr>
          <w:rFonts w:ascii="Times New Roman" w:hAnsi="Times New Roman"/>
          <w:b/>
          <w:sz w:val="28"/>
          <w:szCs w:val="28"/>
        </w:rPr>
      </w:pPr>
      <w:r w:rsidRPr="00F335DC">
        <w:rPr>
          <w:rFonts w:ascii="Times New Roman" w:hAnsi="Times New Roman"/>
          <w:b/>
          <w:sz w:val="28"/>
          <w:szCs w:val="28"/>
        </w:rPr>
        <w:t xml:space="preserve">Aluno: </w:t>
      </w:r>
    </w:p>
    <w:p w:rsidR="006B4EB6" w:rsidRPr="00F335DC" w:rsidRDefault="006B4EB6" w:rsidP="006B4EB6">
      <w:pPr>
        <w:rPr>
          <w:rFonts w:ascii="Times New Roman" w:hAnsi="Times New Roman"/>
          <w:b/>
          <w:sz w:val="28"/>
          <w:szCs w:val="28"/>
        </w:rPr>
      </w:pPr>
      <w:r w:rsidRPr="00F335DC">
        <w:rPr>
          <w:rFonts w:ascii="Times New Roman" w:hAnsi="Times New Roman"/>
          <w:b/>
          <w:sz w:val="28"/>
          <w:szCs w:val="28"/>
        </w:rPr>
        <w:t xml:space="preserve">Matrícula: </w:t>
      </w:r>
    </w:p>
    <w:p w:rsidR="006B4EB6" w:rsidRPr="00E31D36" w:rsidRDefault="006B4EB6" w:rsidP="006B4EB6">
      <w:pPr>
        <w:rPr>
          <w:rFonts w:ascii="Times New Roman" w:hAnsi="Times New Roman"/>
          <w:sz w:val="28"/>
          <w:szCs w:val="28"/>
          <w:u w:val="single"/>
        </w:rPr>
      </w:pPr>
    </w:p>
    <w:p w:rsidR="006B4EB6" w:rsidRPr="00F335DC" w:rsidRDefault="006B4EB6" w:rsidP="006B4EB6">
      <w:pPr>
        <w:rPr>
          <w:rFonts w:ascii="Times New Roman" w:hAnsi="Times New Roman"/>
          <w:b/>
          <w:sz w:val="28"/>
          <w:szCs w:val="28"/>
          <w:u w:val="single"/>
        </w:rPr>
      </w:pPr>
      <w:r w:rsidRPr="00F335DC">
        <w:rPr>
          <w:rFonts w:ascii="Times New Roman" w:hAnsi="Times New Roman"/>
          <w:b/>
          <w:sz w:val="28"/>
          <w:szCs w:val="28"/>
          <w:u w:val="single"/>
        </w:rPr>
        <w:t xml:space="preserve">Disciplina: </w:t>
      </w:r>
    </w:p>
    <w:p w:rsidR="006B4EB6" w:rsidRPr="00E31D36" w:rsidRDefault="006B4EB6" w:rsidP="006B4EB6">
      <w:pPr>
        <w:jc w:val="both"/>
        <w:rPr>
          <w:rFonts w:ascii="Times New Roman" w:hAnsi="Times New Roman"/>
          <w:sz w:val="28"/>
          <w:szCs w:val="28"/>
        </w:rPr>
      </w:pPr>
    </w:p>
    <w:p w:rsidR="006B4EB6" w:rsidRDefault="006B4EB6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Turmas:</w:t>
      </w:r>
    </w:p>
    <w:p w:rsidR="00F335DC" w:rsidRPr="00E31D36" w:rsidRDefault="00F335DC" w:rsidP="006B4EB6">
      <w:pPr>
        <w:jc w:val="both"/>
        <w:rPr>
          <w:rFonts w:ascii="Times New Roman" w:hAnsi="Times New Roman"/>
          <w:sz w:val="28"/>
          <w:szCs w:val="28"/>
        </w:rPr>
      </w:pPr>
    </w:p>
    <w:p w:rsidR="006B4EB6" w:rsidRPr="00E31D36" w:rsidRDefault="005D1EDA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-</w:t>
      </w:r>
      <w:r w:rsidRPr="00E31D36">
        <w:rPr>
          <w:rFonts w:ascii="Times New Roman" w:hAnsi="Times New Roman"/>
          <w:sz w:val="28"/>
          <w:szCs w:val="28"/>
          <w:highlight w:val="yellow"/>
        </w:rPr>
        <w:t>X</w:t>
      </w:r>
      <w:r w:rsidR="006B4EB6" w:rsidRPr="00E31D36">
        <w:rPr>
          <w:rFonts w:ascii="Times New Roman" w:hAnsi="Times New Roman"/>
          <w:sz w:val="28"/>
          <w:szCs w:val="28"/>
        </w:rPr>
        <w:t xml:space="preserve"> período – Graduação – C</w:t>
      </w:r>
      <w:r w:rsidR="00E31D36" w:rsidRPr="00E31D36">
        <w:rPr>
          <w:rFonts w:ascii="Times New Roman" w:hAnsi="Times New Roman"/>
          <w:sz w:val="28"/>
          <w:szCs w:val="28"/>
        </w:rPr>
        <w:t xml:space="preserve">urso </w:t>
      </w:r>
      <w:r w:rsidR="00E31D36" w:rsidRPr="00E31D36">
        <w:rPr>
          <w:rFonts w:ascii="Times New Roman" w:hAnsi="Times New Roman"/>
          <w:sz w:val="28"/>
          <w:szCs w:val="28"/>
          <w:highlight w:val="yellow"/>
        </w:rPr>
        <w:t>X</w:t>
      </w:r>
    </w:p>
    <w:p w:rsidR="00A11DB0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</w:p>
    <w:p w:rsidR="005D1EDA" w:rsidRPr="00E31D36" w:rsidRDefault="005D1EDA" w:rsidP="006B4EB6">
      <w:pPr>
        <w:jc w:val="both"/>
        <w:rPr>
          <w:rFonts w:ascii="Times New Roman" w:hAnsi="Times New Roman"/>
          <w:sz w:val="28"/>
          <w:szCs w:val="28"/>
        </w:rPr>
      </w:pPr>
    </w:p>
    <w:p w:rsidR="00A11DB0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  <w:u w:val="single"/>
        </w:rPr>
        <w:t>Período:</w:t>
      </w:r>
      <w:r w:rsidRPr="00E31D36">
        <w:rPr>
          <w:rFonts w:ascii="Times New Roman" w:hAnsi="Times New Roman"/>
          <w:sz w:val="28"/>
          <w:szCs w:val="28"/>
        </w:rPr>
        <w:t xml:space="preserve"> 2013/1º e </w:t>
      </w:r>
      <w:r w:rsidR="003F71C6">
        <w:rPr>
          <w:rFonts w:ascii="Times New Roman" w:hAnsi="Times New Roman"/>
          <w:sz w:val="28"/>
          <w:szCs w:val="28"/>
        </w:rPr>
        <w:t>2013/</w:t>
      </w:r>
      <w:r w:rsidRPr="00E31D36">
        <w:rPr>
          <w:rFonts w:ascii="Times New Roman" w:hAnsi="Times New Roman"/>
          <w:sz w:val="28"/>
          <w:szCs w:val="28"/>
        </w:rPr>
        <w:t>2º</w:t>
      </w:r>
    </w:p>
    <w:p w:rsidR="00A11DB0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</w:p>
    <w:p w:rsidR="00732CE3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  <w:u w:val="single"/>
        </w:rPr>
        <w:t>Carga horária</w:t>
      </w:r>
      <w:r w:rsidR="003E19F5">
        <w:rPr>
          <w:rFonts w:ascii="Times New Roman" w:hAnsi="Times New Roman"/>
          <w:sz w:val="28"/>
          <w:szCs w:val="28"/>
          <w:u w:val="single"/>
        </w:rPr>
        <w:t xml:space="preserve"> do docente</w:t>
      </w:r>
      <w:r w:rsidRPr="00E31D36">
        <w:rPr>
          <w:rFonts w:ascii="Times New Roman" w:hAnsi="Times New Roman"/>
          <w:sz w:val="28"/>
          <w:szCs w:val="28"/>
        </w:rPr>
        <w:t xml:space="preserve">: 2 CR (60H) </w:t>
      </w:r>
      <w:r w:rsidR="00732CE3" w:rsidRPr="00E31D36">
        <w:rPr>
          <w:rFonts w:ascii="Times New Roman" w:hAnsi="Times New Roman"/>
          <w:sz w:val="28"/>
          <w:szCs w:val="28"/>
        </w:rPr>
        <w:t>–</w:t>
      </w:r>
      <w:r w:rsidRPr="00E31D36">
        <w:rPr>
          <w:rFonts w:ascii="Times New Roman" w:hAnsi="Times New Roman"/>
          <w:sz w:val="28"/>
          <w:szCs w:val="28"/>
        </w:rPr>
        <w:t xml:space="preserve"> </w:t>
      </w:r>
    </w:p>
    <w:p w:rsidR="00732CE3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 xml:space="preserve">Aulas </w:t>
      </w:r>
      <w:r w:rsidR="00732CE3" w:rsidRPr="00E31D36">
        <w:rPr>
          <w:rFonts w:ascii="Times New Roman" w:hAnsi="Times New Roman"/>
          <w:sz w:val="28"/>
          <w:szCs w:val="28"/>
        </w:rPr>
        <w:t>ministradas</w:t>
      </w:r>
      <w:r w:rsidR="005D1EDA" w:rsidRPr="00E31D36">
        <w:rPr>
          <w:rFonts w:ascii="Times New Roman" w:hAnsi="Times New Roman"/>
          <w:sz w:val="28"/>
          <w:szCs w:val="28"/>
        </w:rPr>
        <w:t xml:space="preserve">: </w:t>
      </w:r>
      <w:r w:rsidR="005D1EDA" w:rsidRPr="00E31D36">
        <w:rPr>
          <w:rFonts w:ascii="Times New Roman" w:hAnsi="Times New Roman"/>
          <w:sz w:val="28"/>
          <w:szCs w:val="28"/>
          <w:highlight w:val="yellow"/>
        </w:rPr>
        <w:t>X</w:t>
      </w:r>
      <w:r w:rsidR="005D1EDA" w:rsidRPr="00E31D36">
        <w:rPr>
          <w:rFonts w:ascii="Times New Roman" w:hAnsi="Times New Roman"/>
          <w:sz w:val="28"/>
          <w:szCs w:val="28"/>
        </w:rPr>
        <w:t xml:space="preserve"> </w:t>
      </w:r>
      <w:r w:rsidR="0044532E" w:rsidRPr="00E31D36">
        <w:rPr>
          <w:rFonts w:ascii="Times New Roman" w:hAnsi="Times New Roman"/>
          <w:sz w:val="28"/>
          <w:szCs w:val="28"/>
        </w:rPr>
        <w:t>H</w:t>
      </w:r>
      <w:r w:rsidRPr="00E31D36">
        <w:rPr>
          <w:rFonts w:ascii="Times New Roman" w:hAnsi="Times New Roman"/>
          <w:sz w:val="28"/>
          <w:szCs w:val="28"/>
        </w:rPr>
        <w:t xml:space="preserve">; </w:t>
      </w:r>
    </w:p>
    <w:p w:rsidR="00732CE3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Prepar</w:t>
      </w:r>
      <w:r w:rsidR="0044532E" w:rsidRPr="00E31D36">
        <w:rPr>
          <w:rFonts w:ascii="Times New Roman" w:hAnsi="Times New Roman"/>
          <w:sz w:val="28"/>
          <w:szCs w:val="28"/>
        </w:rPr>
        <w:t>o</w:t>
      </w:r>
      <w:r w:rsidRPr="00E31D36">
        <w:rPr>
          <w:rFonts w:ascii="Times New Roman" w:hAnsi="Times New Roman"/>
          <w:sz w:val="28"/>
          <w:szCs w:val="28"/>
        </w:rPr>
        <w:t xml:space="preserve"> das aulas</w:t>
      </w:r>
      <w:r w:rsidR="005D1EDA" w:rsidRPr="00E31D36">
        <w:rPr>
          <w:rFonts w:ascii="Times New Roman" w:hAnsi="Times New Roman"/>
          <w:sz w:val="28"/>
          <w:szCs w:val="28"/>
        </w:rPr>
        <w:t xml:space="preserve"> : </w:t>
      </w:r>
      <w:r w:rsidR="005D1EDA" w:rsidRPr="00E31D36">
        <w:rPr>
          <w:rFonts w:ascii="Times New Roman" w:hAnsi="Times New Roman"/>
          <w:sz w:val="28"/>
          <w:szCs w:val="28"/>
          <w:highlight w:val="yellow"/>
        </w:rPr>
        <w:t>X</w:t>
      </w:r>
      <w:r w:rsidR="005D1EDA" w:rsidRPr="00E31D36">
        <w:rPr>
          <w:rFonts w:ascii="Times New Roman" w:hAnsi="Times New Roman"/>
          <w:sz w:val="28"/>
          <w:szCs w:val="28"/>
        </w:rPr>
        <w:t xml:space="preserve"> </w:t>
      </w:r>
      <w:r w:rsidR="0044532E" w:rsidRPr="00E31D36">
        <w:rPr>
          <w:rFonts w:ascii="Times New Roman" w:hAnsi="Times New Roman"/>
          <w:sz w:val="28"/>
          <w:szCs w:val="28"/>
        </w:rPr>
        <w:t>H</w:t>
      </w:r>
      <w:r w:rsidRPr="00E31D36">
        <w:rPr>
          <w:rFonts w:ascii="Times New Roman" w:hAnsi="Times New Roman"/>
          <w:sz w:val="28"/>
          <w:szCs w:val="28"/>
        </w:rPr>
        <w:t xml:space="preserve">; </w:t>
      </w:r>
    </w:p>
    <w:p w:rsidR="00A11DB0" w:rsidRPr="00E31D36" w:rsidRDefault="00732CE3" w:rsidP="006B4EB6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 xml:space="preserve">Reunião com o professor e </w:t>
      </w:r>
      <w:r w:rsidR="00A11DB0" w:rsidRPr="00E31D36">
        <w:rPr>
          <w:rFonts w:ascii="Times New Roman" w:hAnsi="Times New Roman"/>
          <w:sz w:val="28"/>
          <w:szCs w:val="28"/>
        </w:rPr>
        <w:t>discentes</w:t>
      </w:r>
      <w:r w:rsidR="0044532E" w:rsidRPr="00E31D36">
        <w:rPr>
          <w:rFonts w:ascii="Times New Roman" w:hAnsi="Times New Roman"/>
          <w:sz w:val="28"/>
          <w:szCs w:val="28"/>
        </w:rPr>
        <w:t xml:space="preserve"> </w:t>
      </w:r>
      <w:r w:rsidRPr="00E31D36">
        <w:rPr>
          <w:rFonts w:ascii="Times New Roman" w:hAnsi="Times New Roman"/>
          <w:sz w:val="28"/>
          <w:szCs w:val="28"/>
        </w:rPr>
        <w:t>da disciplina</w:t>
      </w:r>
      <w:r w:rsidR="005D1EDA" w:rsidRPr="00E31D36">
        <w:rPr>
          <w:rFonts w:ascii="Times New Roman" w:hAnsi="Times New Roman"/>
          <w:sz w:val="28"/>
          <w:szCs w:val="28"/>
        </w:rPr>
        <w:t xml:space="preserve">: </w:t>
      </w:r>
      <w:r w:rsidR="005D1EDA" w:rsidRPr="00E31D36">
        <w:rPr>
          <w:rFonts w:ascii="Times New Roman" w:hAnsi="Times New Roman"/>
          <w:sz w:val="28"/>
          <w:szCs w:val="28"/>
          <w:highlight w:val="yellow"/>
        </w:rPr>
        <w:t>X</w:t>
      </w:r>
      <w:r w:rsidR="005D1EDA" w:rsidRPr="00E31D36">
        <w:rPr>
          <w:rFonts w:ascii="Times New Roman" w:hAnsi="Times New Roman"/>
          <w:sz w:val="28"/>
          <w:szCs w:val="28"/>
        </w:rPr>
        <w:t>H</w:t>
      </w:r>
      <w:r w:rsidR="00A11DB0" w:rsidRPr="00E31D36">
        <w:rPr>
          <w:rFonts w:ascii="Times New Roman" w:hAnsi="Times New Roman"/>
          <w:sz w:val="28"/>
          <w:szCs w:val="28"/>
        </w:rPr>
        <w:t xml:space="preserve">.  </w:t>
      </w:r>
    </w:p>
    <w:p w:rsidR="00A11DB0" w:rsidRPr="00E31D36" w:rsidRDefault="00A11DB0" w:rsidP="006B4EB6">
      <w:pPr>
        <w:jc w:val="both"/>
        <w:rPr>
          <w:rFonts w:ascii="Times New Roman" w:hAnsi="Times New Roman"/>
          <w:sz w:val="28"/>
          <w:szCs w:val="28"/>
        </w:rPr>
      </w:pPr>
    </w:p>
    <w:p w:rsidR="00A11DB0" w:rsidRPr="00E31D36" w:rsidRDefault="00A11DB0" w:rsidP="006B4EB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B4EB6" w:rsidRPr="00E31D36" w:rsidRDefault="006B4EB6" w:rsidP="006B4EB6">
      <w:pPr>
        <w:jc w:val="both"/>
        <w:rPr>
          <w:rFonts w:ascii="Times New Roman" w:hAnsi="Times New Roman"/>
          <w:sz w:val="28"/>
          <w:szCs w:val="28"/>
        </w:rPr>
      </w:pPr>
    </w:p>
    <w:p w:rsidR="006B4EB6" w:rsidRPr="00E31D36" w:rsidRDefault="00AC00BE" w:rsidP="00AC00BE">
      <w:pPr>
        <w:jc w:val="both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  <w:u w:val="single"/>
        </w:rPr>
        <w:t>Tópicos ministrados</w:t>
      </w:r>
    </w:p>
    <w:p w:rsidR="006B4EB6" w:rsidRPr="00E31D36" w:rsidRDefault="006B4EB6" w:rsidP="006B4EB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00BE" w:rsidRDefault="00AC00BE" w:rsidP="006B4E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5D1EDA">
        <w:rPr>
          <w:rFonts w:ascii="Times New Roman" w:hAnsi="Times New Roman"/>
        </w:rPr>
        <w:t xml:space="preserve"> XXX</w:t>
      </w:r>
    </w:p>
    <w:p w:rsidR="00AC00BE" w:rsidRDefault="00AC00BE" w:rsidP="006B4E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5D1EDA">
        <w:rPr>
          <w:rFonts w:ascii="Times New Roman" w:hAnsi="Times New Roman"/>
        </w:rPr>
        <w:t xml:space="preserve"> XXX</w:t>
      </w:r>
    </w:p>
    <w:p w:rsidR="00AC00BE" w:rsidRDefault="00AC00BE" w:rsidP="006B4E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5D1EDA">
        <w:rPr>
          <w:rFonts w:ascii="Times New Roman" w:hAnsi="Times New Roman"/>
        </w:rPr>
        <w:t>XXX</w:t>
      </w:r>
    </w:p>
    <w:p w:rsidR="006B4EB6" w:rsidRDefault="006B4EB6" w:rsidP="006B4EB6">
      <w:pPr>
        <w:spacing w:line="360" w:lineRule="auto"/>
        <w:ind w:firstLine="708"/>
        <w:rPr>
          <w:rFonts w:ascii="Times New Roman" w:hAnsi="Times New Roman"/>
        </w:rPr>
      </w:pPr>
    </w:p>
    <w:p w:rsidR="006B4EB6" w:rsidRDefault="006B4EB6" w:rsidP="006B4EB6">
      <w:pPr>
        <w:rPr>
          <w:rFonts w:ascii="Times New Roman" w:hAnsi="Times New Roman"/>
          <w:b/>
          <w:u w:val="single"/>
        </w:rPr>
      </w:pPr>
    </w:p>
    <w:p w:rsidR="003F71C6" w:rsidRDefault="003F71C6" w:rsidP="006B4EB6">
      <w:pPr>
        <w:rPr>
          <w:rFonts w:ascii="Times New Roman" w:hAnsi="Times New Roman"/>
          <w:sz w:val="28"/>
          <w:szCs w:val="28"/>
          <w:u w:val="single"/>
        </w:rPr>
      </w:pPr>
    </w:p>
    <w:p w:rsidR="003F71C6" w:rsidRDefault="003F71C6" w:rsidP="006B4EB6">
      <w:pPr>
        <w:rPr>
          <w:rFonts w:ascii="Times New Roman" w:hAnsi="Times New Roman"/>
          <w:sz w:val="28"/>
          <w:szCs w:val="28"/>
          <w:u w:val="single"/>
        </w:rPr>
      </w:pPr>
    </w:p>
    <w:p w:rsidR="00F335DC" w:rsidRDefault="00F335DC" w:rsidP="006B4EB6">
      <w:pPr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F335DC" w:rsidRDefault="00F335DC" w:rsidP="006B4EB6">
      <w:pPr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F335DC" w:rsidRDefault="00F335DC" w:rsidP="006B4EB6">
      <w:pPr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6B4EB6" w:rsidRPr="00E31D36" w:rsidRDefault="005D1EDA" w:rsidP="006B4EB6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335DC">
        <w:rPr>
          <w:rFonts w:ascii="Times New Roman" w:hAnsi="Times New Roman"/>
          <w:sz w:val="28"/>
          <w:szCs w:val="28"/>
          <w:highlight w:val="yellow"/>
          <w:u w:val="single"/>
        </w:rPr>
        <w:lastRenderedPageBreak/>
        <w:t>Bibliografia consultada</w:t>
      </w:r>
    </w:p>
    <w:p w:rsidR="006B4EB6" w:rsidRPr="005D1EDA" w:rsidRDefault="006B4EB6" w:rsidP="006B4EB6">
      <w:pPr>
        <w:rPr>
          <w:rFonts w:ascii="Verlag-Light" w:hAnsi="Verlag-Light" w:cs="Verlag-Light"/>
          <w:noProof w:val="0"/>
          <w:szCs w:val="24"/>
        </w:rPr>
      </w:pPr>
    </w:p>
    <w:p w:rsidR="006B4EB6" w:rsidRDefault="006B4EB6" w:rsidP="006B4EB6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BALL, Terence. </w:t>
      </w:r>
      <w:r>
        <w:rPr>
          <w:rFonts w:ascii="Times New Roman" w:hAnsi="Times New Roman"/>
          <w:b/>
          <w:bCs/>
        </w:rPr>
        <w:t>Aonde vai a teoria política?</w:t>
      </w:r>
      <w:r>
        <w:rPr>
          <w:rFonts w:ascii="Times New Roman" w:hAnsi="Times New Roman"/>
        </w:rPr>
        <w:t xml:space="preserve"> Revista Sociologia Política, Curitiba, n. 23, nov. 2004, p. 9</w:t>
      </w:r>
      <w:r>
        <w:rPr>
          <w:rFonts w:ascii="Times New Roman" w:hAnsi="Times New Roman"/>
        </w:rPr>
        <w:noBreakHyphen/>
        <w:t>22. Disponível em: &lt;http://www.scielo.br/scielo.php?script=sci_arttext&amp;pid=S0104-44782004000200003&amp;lng=en&amp;nrm=iso&gt;. Acesso em: 10 jan. 2013.</w:t>
      </w:r>
    </w:p>
    <w:p w:rsidR="00265064" w:rsidRDefault="00265064" w:rsidP="00265064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FERES JUNIOR, João; POGREBINSCHI, Thamy. </w:t>
      </w:r>
      <w:r>
        <w:rPr>
          <w:rFonts w:ascii="Times New Roman" w:hAnsi="Times New Roman"/>
          <w:b/>
        </w:rPr>
        <w:t>Teoria política contemporânea</w:t>
      </w:r>
      <w:r>
        <w:rPr>
          <w:rFonts w:ascii="Times New Roman" w:hAnsi="Times New Roman"/>
        </w:rPr>
        <w:t>: uma introdução. Rio de Janeiro: Elsevier, 2010.</w:t>
      </w:r>
    </w:p>
    <w:p w:rsidR="006B4EB6" w:rsidRDefault="00265064" w:rsidP="006B4EB6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RAWLS, John. </w:t>
      </w:r>
      <w:r>
        <w:rPr>
          <w:rFonts w:ascii="Times New Roman" w:hAnsi="Times New Roman"/>
          <w:b/>
          <w:bCs/>
        </w:rPr>
        <w:t xml:space="preserve">Uma teoria da justiça. </w:t>
      </w:r>
      <w:r>
        <w:rPr>
          <w:rFonts w:ascii="Times New Roman" w:hAnsi="Times New Roman"/>
        </w:rPr>
        <w:t>Trad. Almiro Pisetta e Lenita M. R. Esteves. São Paulo: Martins Fontes, 1997.</w:t>
      </w:r>
    </w:p>
    <w:p w:rsidR="006B4EB6" w:rsidRDefault="006B4EB6" w:rsidP="006B4EB6">
      <w:pPr>
        <w:spacing w:before="240"/>
        <w:jc w:val="both"/>
        <w:rPr>
          <w:rFonts w:ascii="Times New Roman" w:hAnsi="Times New Roman"/>
        </w:rPr>
      </w:pPr>
    </w:p>
    <w:p w:rsidR="00265064" w:rsidRDefault="00265064" w:rsidP="006B4EB6">
      <w:pPr>
        <w:spacing w:before="240"/>
        <w:jc w:val="both"/>
        <w:rPr>
          <w:rFonts w:ascii="Times New Roman" w:hAnsi="Times New Roman"/>
        </w:rPr>
      </w:pPr>
    </w:p>
    <w:p w:rsidR="00265064" w:rsidRDefault="00265064" w:rsidP="006B4EB6">
      <w:pPr>
        <w:spacing w:before="240"/>
        <w:jc w:val="both"/>
        <w:rPr>
          <w:rFonts w:ascii="Times New Roman" w:hAnsi="Times New Roman"/>
        </w:rPr>
      </w:pPr>
    </w:p>
    <w:p w:rsidR="006B4EB6" w:rsidRPr="00E31D36" w:rsidRDefault="006B4EB6" w:rsidP="006B4EB6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Visto:</w:t>
      </w:r>
    </w:p>
    <w:p w:rsidR="006B4EB6" w:rsidRPr="00E31D36" w:rsidRDefault="006B4EB6" w:rsidP="006B4EB6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6B4EB6" w:rsidRPr="00E31D36" w:rsidRDefault="006B4EB6" w:rsidP="006B4EB6">
      <w:pPr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Rio de Janeiro, ___ /____/2013.</w:t>
      </w:r>
    </w:p>
    <w:p w:rsidR="006B4EB6" w:rsidRPr="00E31D36" w:rsidRDefault="006B4EB6" w:rsidP="006B4EB6">
      <w:pPr>
        <w:jc w:val="center"/>
        <w:rPr>
          <w:rFonts w:ascii="Times New Roman" w:hAnsi="Times New Roman"/>
          <w:sz w:val="28"/>
          <w:szCs w:val="28"/>
        </w:rPr>
      </w:pPr>
    </w:p>
    <w:p w:rsidR="006B4EB6" w:rsidRPr="00E31D36" w:rsidRDefault="006B4EB6" w:rsidP="006B4EB6">
      <w:pPr>
        <w:jc w:val="center"/>
        <w:rPr>
          <w:rFonts w:ascii="Times New Roman" w:hAnsi="Times New Roman"/>
          <w:sz w:val="28"/>
          <w:szCs w:val="28"/>
        </w:rPr>
      </w:pPr>
    </w:p>
    <w:p w:rsidR="006B4EB6" w:rsidRPr="00E31D36" w:rsidRDefault="00C36F80" w:rsidP="006B4EB6">
      <w:pPr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_________________________</w:t>
      </w:r>
    </w:p>
    <w:p w:rsidR="006B4EB6" w:rsidRPr="00E31D36" w:rsidRDefault="00C36F80" w:rsidP="006B4EB6">
      <w:pPr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(</w:t>
      </w:r>
      <w:r w:rsidR="00E31D36">
        <w:rPr>
          <w:rFonts w:ascii="Times New Roman" w:hAnsi="Times New Roman"/>
          <w:sz w:val="28"/>
          <w:szCs w:val="28"/>
        </w:rPr>
        <w:t>Ass.</w:t>
      </w:r>
      <w:r w:rsidR="006B4EB6" w:rsidRPr="00E31D36">
        <w:rPr>
          <w:rFonts w:ascii="Times New Roman" w:hAnsi="Times New Roman"/>
          <w:sz w:val="28"/>
          <w:szCs w:val="28"/>
        </w:rPr>
        <w:t>Prof.</w:t>
      </w:r>
      <w:r w:rsidRPr="00E31D36">
        <w:rPr>
          <w:rFonts w:ascii="Times New Roman" w:hAnsi="Times New Roman"/>
          <w:sz w:val="28"/>
          <w:szCs w:val="28"/>
        </w:rPr>
        <w:t>)</w:t>
      </w:r>
      <w:r w:rsidR="006B4EB6" w:rsidRPr="00E31D36">
        <w:rPr>
          <w:rFonts w:ascii="Times New Roman" w:hAnsi="Times New Roman"/>
          <w:sz w:val="28"/>
          <w:szCs w:val="28"/>
        </w:rPr>
        <w:t xml:space="preserve"> </w:t>
      </w:r>
    </w:p>
    <w:p w:rsidR="006B4EB6" w:rsidRPr="00E31D36" w:rsidRDefault="006B4EB6" w:rsidP="006B4EB6">
      <w:pPr>
        <w:jc w:val="center"/>
        <w:rPr>
          <w:rFonts w:ascii="Times New Roman" w:hAnsi="Times New Roman"/>
          <w:sz w:val="28"/>
          <w:szCs w:val="28"/>
        </w:rPr>
      </w:pPr>
    </w:p>
    <w:p w:rsidR="006B4EB6" w:rsidRPr="00E31D36" w:rsidRDefault="006B4EB6" w:rsidP="006B4EB6">
      <w:pPr>
        <w:jc w:val="center"/>
        <w:rPr>
          <w:rFonts w:ascii="Times New Roman" w:hAnsi="Times New Roman"/>
          <w:sz w:val="28"/>
          <w:szCs w:val="28"/>
        </w:rPr>
      </w:pPr>
    </w:p>
    <w:p w:rsidR="006B4EB6" w:rsidRPr="00E31D36" w:rsidRDefault="00C36F80" w:rsidP="006B4EB6">
      <w:pPr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__________________________</w:t>
      </w:r>
    </w:p>
    <w:p w:rsidR="006B4EB6" w:rsidRPr="00E31D36" w:rsidRDefault="00C36F80" w:rsidP="006B4EB6">
      <w:pPr>
        <w:jc w:val="center"/>
        <w:rPr>
          <w:rFonts w:ascii="Times New Roman" w:hAnsi="Times New Roman"/>
          <w:sz w:val="28"/>
          <w:szCs w:val="28"/>
        </w:rPr>
      </w:pPr>
      <w:r w:rsidRPr="00E31D36">
        <w:rPr>
          <w:rFonts w:ascii="Times New Roman" w:hAnsi="Times New Roman"/>
          <w:sz w:val="28"/>
          <w:szCs w:val="28"/>
        </w:rPr>
        <w:t>(</w:t>
      </w:r>
      <w:r w:rsidR="00E31D36">
        <w:rPr>
          <w:rFonts w:ascii="Times New Roman" w:hAnsi="Times New Roman"/>
          <w:sz w:val="28"/>
          <w:szCs w:val="28"/>
        </w:rPr>
        <w:t>Ass.</w:t>
      </w:r>
      <w:r w:rsidRPr="00E31D36">
        <w:rPr>
          <w:rFonts w:ascii="Times New Roman" w:hAnsi="Times New Roman"/>
          <w:sz w:val="28"/>
          <w:szCs w:val="28"/>
        </w:rPr>
        <w:t>Al</w:t>
      </w:r>
      <w:r w:rsidR="00E31D36">
        <w:rPr>
          <w:rFonts w:ascii="Times New Roman" w:hAnsi="Times New Roman"/>
          <w:sz w:val="28"/>
          <w:szCs w:val="28"/>
        </w:rPr>
        <w:t>uno</w:t>
      </w:r>
      <w:r w:rsidRPr="00E31D36">
        <w:rPr>
          <w:rFonts w:ascii="Times New Roman" w:hAnsi="Times New Roman"/>
          <w:sz w:val="28"/>
          <w:szCs w:val="28"/>
        </w:rPr>
        <w:t>)</w:t>
      </w:r>
    </w:p>
    <w:p w:rsidR="009E053A" w:rsidRPr="00E31D36" w:rsidRDefault="009E053A">
      <w:pPr>
        <w:rPr>
          <w:sz w:val="28"/>
          <w:szCs w:val="28"/>
        </w:rPr>
      </w:pPr>
    </w:p>
    <w:sectPr w:rsidR="009E053A" w:rsidRPr="00E31D36" w:rsidSect="00F335DC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33" w:rsidRDefault="00337E33" w:rsidP="00F335DC">
      <w:r>
        <w:separator/>
      </w:r>
    </w:p>
  </w:endnote>
  <w:endnote w:type="continuationSeparator" w:id="0">
    <w:p w:rsidR="00337E33" w:rsidRDefault="00337E33" w:rsidP="00F3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lag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33" w:rsidRDefault="00337E33" w:rsidP="00F335DC">
      <w:r>
        <w:separator/>
      </w:r>
    </w:p>
  </w:footnote>
  <w:footnote w:type="continuationSeparator" w:id="0">
    <w:p w:rsidR="00337E33" w:rsidRDefault="00337E33" w:rsidP="00F3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5DC" w:rsidRDefault="00F335DC" w:rsidP="00F335DC">
    <w:pPr>
      <w:tabs>
        <w:tab w:val="left" w:pos="1080"/>
      </w:tabs>
      <w:spacing w:line="360" w:lineRule="auto"/>
      <w:jc w:val="center"/>
      <w:rPr>
        <w:bCs/>
        <w:color w:val="000000"/>
        <w:sz w:val="28"/>
      </w:rPr>
    </w:pPr>
    <w:r>
      <w:rPr>
        <w:bCs/>
        <w:color w:val="000000"/>
        <w:sz w:val="28"/>
      </w:rPr>
      <w:drawing>
        <wp:inline distT="0" distB="0" distL="0" distR="0">
          <wp:extent cx="8763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5DC" w:rsidRDefault="00F335DC" w:rsidP="00F335DC">
    <w:pPr>
      <w:pStyle w:val="Legenda"/>
      <w:rPr>
        <w:rFonts w:cs="Arial"/>
        <w:bCs/>
        <w:color w:val="000000"/>
      </w:rPr>
    </w:pPr>
    <w:r>
      <w:rPr>
        <w:rFonts w:cs="Arial"/>
        <w:bCs/>
        <w:color w:val="000000"/>
      </w:rPr>
      <w:t>UNIVERSIDADE FEDERAL DO ESTADO DO RIO DE JANEIRO - UNIRIO</w:t>
    </w:r>
  </w:p>
  <w:p w:rsidR="00F335DC" w:rsidRDefault="00F335DC" w:rsidP="00F335DC">
    <w:pPr>
      <w:pStyle w:val="Ttulo5"/>
      <w:rPr>
        <w:rFonts w:cs="Arial"/>
        <w:bCs/>
        <w:color w:val="000000"/>
      </w:rPr>
    </w:pPr>
    <w:r>
      <w:rPr>
        <w:rFonts w:cs="Arial"/>
        <w:bCs/>
        <w:color w:val="000000"/>
      </w:rPr>
      <w:t>CENTRO DE CIÊNCIAS JURÍDICAS E POLÍTICAS - CCJP</w:t>
    </w:r>
  </w:p>
  <w:p w:rsidR="00F335DC" w:rsidRDefault="00F335DC" w:rsidP="00F335DC">
    <w:pPr>
      <w:pStyle w:val="Ttulo5"/>
      <w:rPr>
        <w:rFonts w:cs="Arial"/>
        <w:bCs/>
        <w:color w:val="000000"/>
      </w:rPr>
    </w:pPr>
    <w:r>
      <w:rPr>
        <w:rFonts w:cs="Arial"/>
        <w:bCs/>
        <w:color w:val="000000"/>
      </w:rPr>
      <w:t xml:space="preserve">PROGRAM DE PÓS-GRADUAÇÃO EM DIREITO </w:t>
    </w:r>
  </w:p>
  <w:p w:rsidR="00F335DC" w:rsidRDefault="00F335DC" w:rsidP="00F335DC">
    <w:pPr>
      <w:pStyle w:val="Cabealho"/>
    </w:pPr>
  </w:p>
  <w:p w:rsidR="00F335DC" w:rsidRPr="00F335DC" w:rsidRDefault="00F335DC" w:rsidP="00F33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EB6"/>
    <w:rsid w:val="00111F68"/>
    <w:rsid w:val="00150011"/>
    <w:rsid w:val="00210F4E"/>
    <w:rsid w:val="00265064"/>
    <w:rsid w:val="00337E33"/>
    <w:rsid w:val="003E19F5"/>
    <w:rsid w:val="003F71C6"/>
    <w:rsid w:val="0044532E"/>
    <w:rsid w:val="005B45C0"/>
    <w:rsid w:val="005D1EDA"/>
    <w:rsid w:val="006B4EB6"/>
    <w:rsid w:val="007115E0"/>
    <w:rsid w:val="00732CE3"/>
    <w:rsid w:val="007D1AC6"/>
    <w:rsid w:val="00884F29"/>
    <w:rsid w:val="009E053A"/>
    <w:rsid w:val="00A11DB0"/>
    <w:rsid w:val="00A84028"/>
    <w:rsid w:val="00AC00BE"/>
    <w:rsid w:val="00AD61AD"/>
    <w:rsid w:val="00C36F80"/>
    <w:rsid w:val="00D410FA"/>
    <w:rsid w:val="00E31D36"/>
    <w:rsid w:val="00F335DC"/>
    <w:rsid w:val="00F411EA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B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335DC"/>
    <w:pPr>
      <w:keepNext/>
      <w:jc w:val="center"/>
      <w:outlineLvl w:val="4"/>
    </w:pPr>
    <w:rPr>
      <w:noProof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35DC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5DC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335DC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F335DC"/>
    <w:pPr>
      <w:jc w:val="center"/>
    </w:pPr>
    <w:rPr>
      <w:noProof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5DC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domingues</dc:creator>
  <cp:lastModifiedBy>SUELI vieira da silva</cp:lastModifiedBy>
  <cp:revision>5</cp:revision>
  <cp:lastPrinted>2013-07-03T13:25:00Z</cp:lastPrinted>
  <dcterms:created xsi:type="dcterms:W3CDTF">2013-07-03T16:00:00Z</dcterms:created>
  <dcterms:modified xsi:type="dcterms:W3CDTF">2013-12-16T19:12:00Z</dcterms:modified>
</cp:coreProperties>
</file>