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112B" w:rsidRPr="007D10A7" w:rsidRDefault="007D10A7" w:rsidP="004B112B">
      <w:pPr>
        <w:jc w:val="center"/>
        <w:rPr>
          <w:b/>
          <w:sz w:val="28"/>
          <w:szCs w:val="28"/>
        </w:rPr>
      </w:pPr>
      <w:r w:rsidRPr="007D10A7">
        <w:rPr>
          <w:b/>
          <w:sz w:val="28"/>
          <w:szCs w:val="28"/>
        </w:rPr>
        <w:t xml:space="preserve">Modelo de </w:t>
      </w:r>
      <w:r w:rsidR="004B112B" w:rsidRPr="007D10A7">
        <w:rPr>
          <w:b/>
          <w:sz w:val="28"/>
          <w:szCs w:val="28"/>
        </w:rPr>
        <w:t>Guia de Transferência de Documentos</w:t>
      </w:r>
    </w:p>
    <w:tbl>
      <w:tblPr>
        <w:tblpPr w:leftFromText="141" w:rightFromText="141" w:vertAnchor="text" w:horzAnchor="page" w:tblpX="906" w:tblpY="26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275"/>
        <w:gridCol w:w="1418"/>
        <w:gridCol w:w="1701"/>
        <w:gridCol w:w="2126"/>
        <w:gridCol w:w="992"/>
      </w:tblGrid>
      <w:tr w:rsidR="00F42BC6" w:rsidTr="00F42BC6">
        <w:tc>
          <w:tcPr>
            <w:tcW w:w="7797" w:type="dxa"/>
            <w:gridSpan w:val="5"/>
          </w:tcPr>
          <w:p w:rsidR="00F42BC6" w:rsidRPr="003C488D" w:rsidRDefault="00E26A5C" w:rsidP="00F42BC6">
            <w:pPr>
              <w:spacing w:line="240" w:lineRule="auto"/>
              <w:rPr>
                <w:b/>
                <w:sz w:val="20"/>
                <w:szCs w:val="20"/>
              </w:rPr>
            </w:pPr>
            <w:r w:rsidRPr="003C488D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372110" cy="329565"/>
                  <wp:effectExtent l="0" t="0" r="8890" b="0"/>
                  <wp:docPr id="1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F42BC6" w:rsidRPr="003C488D">
              <w:rPr>
                <w:b/>
                <w:sz w:val="20"/>
                <w:szCs w:val="20"/>
              </w:rPr>
              <w:t xml:space="preserve">     UNIVERSIDADE FEDERAL DO ESTADO DO RIO</w:t>
            </w:r>
            <w:bookmarkStart w:id="0" w:name="_GoBack"/>
            <w:bookmarkEnd w:id="0"/>
            <w:r w:rsidR="00F42BC6" w:rsidRPr="003C488D">
              <w:rPr>
                <w:b/>
                <w:sz w:val="20"/>
                <w:szCs w:val="20"/>
              </w:rPr>
              <w:t xml:space="preserve"> DE JANEIRO-UNIRIO</w:t>
            </w:r>
          </w:p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UNIDADE DE ARQUIVO E PROTOCOLO SETORIAL ______________________________</w:t>
            </w:r>
          </w:p>
          <w:p w:rsidR="00F42BC6" w:rsidRPr="003C488D" w:rsidRDefault="00F42BC6" w:rsidP="00F42BC6">
            <w:pPr>
              <w:spacing w:line="240" w:lineRule="auto"/>
              <w:rPr>
                <w:b/>
                <w:sz w:val="20"/>
                <w:szCs w:val="20"/>
              </w:rPr>
            </w:pPr>
            <w:r w:rsidRPr="003C488D">
              <w:rPr>
                <w:b/>
                <w:sz w:val="20"/>
                <w:szCs w:val="20"/>
              </w:rPr>
              <w:t xml:space="preserve">GUIA DE TRANSFERÊNCIA DE DOCUMENTOS </w:t>
            </w:r>
          </w:p>
        </w:tc>
        <w:tc>
          <w:tcPr>
            <w:tcW w:w="3118" w:type="dxa"/>
            <w:gridSpan w:val="2"/>
          </w:tcPr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SETOR/UNIDADE DE PROCEDÊNCIA:</w:t>
            </w:r>
          </w:p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__________________________</w:t>
            </w:r>
          </w:p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RELAÇÃO/PÁGINA: ____________</w:t>
            </w:r>
          </w:p>
        </w:tc>
      </w:tr>
      <w:tr w:rsidR="00F42BC6" w:rsidTr="00F42BC6">
        <w:tc>
          <w:tcPr>
            <w:tcW w:w="1276" w:type="dxa"/>
          </w:tcPr>
          <w:p w:rsidR="00F42BC6" w:rsidRPr="003C488D" w:rsidRDefault="00F42BC6" w:rsidP="00F42B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CÓDIGO TTDD</w:t>
            </w:r>
          </w:p>
        </w:tc>
        <w:tc>
          <w:tcPr>
            <w:tcW w:w="2127" w:type="dxa"/>
          </w:tcPr>
          <w:p w:rsidR="00F42BC6" w:rsidRPr="003C488D" w:rsidRDefault="00F42BC6" w:rsidP="00F42B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ASSUNTO</w:t>
            </w:r>
          </w:p>
        </w:tc>
        <w:tc>
          <w:tcPr>
            <w:tcW w:w="1275" w:type="dxa"/>
          </w:tcPr>
          <w:p w:rsidR="00F42BC6" w:rsidRPr="003C488D" w:rsidRDefault="00CD692E" w:rsidP="00F42B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1418" w:type="dxa"/>
          </w:tcPr>
          <w:p w:rsidR="00F42BC6" w:rsidRPr="003C488D" w:rsidRDefault="00F42BC6" w:rsidP="00F42B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DOCUMENTOS-ESPÉCIE</w:t>
            </w:r>
          </w:p>
        </w:tc>
        <w:tc>
          <w:tcPr>
            <w:tcW w:w="1701" w:type="dxa"/>
          </w:tcPr>
          <w:p w:rsidR="00F42BC6" w:rsidRPr="003C488D" w:rsidRDefault="00F42BC6" w:rsidP="00F42B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Quantidade</w:t>
            </w:r>
          </w:p>
          <w:p w:rsidR="00F42BC6" w:rsidRPr="003C488D" w:rsidRDefault="00F42BC6" w:rsidP="00F42BC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C488D">
              <w:rPr>
                <w:sz w:val="20"/>
                <w:szCs w:val="20"/>
              </w:rPr>
              <w:t>Cx</w:t>
            </w:r>
            <w:proofErr w:type="spellEnd"/>
            <w:r w:rsidRPr="003C488D">
              <w:rPr>
                <w:sz w:val="20"/>
                <w:szCs w:val="20"/>
              </w:rPr>
              <w:t xml:space="preserve"> / Volume</w:t>
            </w:r>
          </w:p>
        </w:tc>
        <w:tc>
          <w:tcPr>
            <w:tcW w:w="2126" w:type="dxa"/>
          </w:tcPr>
          <w:p w:rsidR="00F42BC6" w:rsidRPr="003C488D" w:rsidRDefault="00F42BC6" w:rsidP="00F42B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OBSERVAÇÕES</w:t>
            </w:r>
          </w:p>
        </w:tc>
        <w:tc>
          <w:tcPr>
            <w:tcW w:w="992" w:type="dxa"/>
            <w:shd w:val="clear" w:color="auto" w:fill="D9D9D9"/>
          </w:tcPr>
          <w:p w:rsidR="00F42BC6" w:rsidRPr="003C488D" w:rsidRDefault="00F42BC6" w:rsidP="00F42B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USO DA UAPS</w:t>
            </w:r>
          </w:p>
        </w:tc>
      </w:tr>
      <w:tr w:rsidR="00F42BC6" w:rsidTr="00F42BC6">
        <w:tc>
          <w:tcPr>
            <w:tcW w:w="1276" w:type="dxa"/>
          </w:tcPr>
          <w:p w:rsidR="00F42BC6" w:rsidRPr="003C488D" w:rsidRDefault="00F42BC6" w:rsidP="00F42BC6">
            <w:pPr>
              <w:jc w:val="center"/>
              <w:rPr>
                <w:i/>
              </w:rPr>
            </w:pPr>
            <w:r w:rsidRPr="003C488D">
              <w:rPr>
                <w:i/>
              </w:rPr>
              <w:t>Anotar o código de acordo com o Código de Classificação de Documentos</w:t>
            </w:r>
          </w:p>
        </w:tc>
        <w:tc>
          <w:tcPr>
            <w:tcW w:w="2127" w:type="dxa"/>
          </w:tcPr>
          <w:p w:rsidR="00F42BC6" w:rsidRPr="003C488D" w:rsidRDefault="00F42BC6" w:rsidP="00F42BC6">
            <w:pPr>
              <w:jc w:val="center"/>
              <w:rPr>
                <w:i/>
              </w:rPr>
            </w:pPr>
            <w:r w:rsidRPr="003C488D">
              <w:rPr>
                <w:i/>
              </w:rPr>
              <w:t>Anotar o assunto de acordo com o código de classificação</w:t>
            </w:r>
          </w:p>
        </w:tc>
        <w:tc>
          <w:tcPr>
            <w:tcW w:w="1275" w:type="dxa"/>
          </w:tcPr>
          <w:p w:rsidR="00F42BC6" w:rsidRPr="003C488D" w:rsidRDefault="00F42BC6" w:rsidP="00F42BC6">
            <w:pPr>
              <w:jc w:val="center"/>
              <w:rPr>
                <w:i/>
              </w:rPr>
            </w:pPr>
            <w:r w:rsidRPr="003C488D">
              <w:rPr>
                <w:i/>
              </w:rPr>
              <w:t xml:space="preserve">Identificação </w:t>
            </w:r>
            <w:proofErr w:type="spellStart"/>
            <w:r w:rsidRPr="003C488D">
              <w:rPr>
                <w:i/>
              </w:rPr>
              <w:t>cronológicado</w:t>
            </w:r>
            <w:proofErr w:type="spellEnd"/>
            <w:r w:rsidRPr="003C488D">
              <w:rPr>
                <w:i/>
              </w:rPr>
              <w:t xml:space="preserve"> conjunto</w:t>
            </w:r>
          </w:p>
        </w:tc>
        <w:tc>
          <w:tcPr>
            <w:tcW w:w="1418" w:type="dxa"/>
          </w:tcPr>
          <w:p w:rsidR="00F42BC6" w:rsidRPr="003C488D" w:rsidRDefault="00F42BC6" w:rsidP="00F42BC6">
            <w:pPr>
              <w:jc w:val="center"/>
              <w:rPr>
                <w:i/>
              </w:rPr>
            </w:pPr>
            <w:r w:rsidRPr="003C488D">
              <w:rPr>
                <w:i/>
              </w:rPr>
              <w:t>Identificar a espécie do conjunto documental</w:t>
            </w:r>
          </w:p>
        </w:tc>
        <w:tc>
          <w:tcPr>
            <w:tcW w:w="1701" w:type="dxa"/>
          </w:tcPr>
          <w:p w:rsidR="00F42BC6" w:rsidRPr="003C488D" w:rsidRDefault="00F42BC6" w:rsidP="00F42BC6">
            <w:pPr>
              <w:jc w:val="center"/>
              <w:rPr>
                <w:i/>
              </w:rPr>
            </w:pPr>
            <w:r w:rsidRPr="003C488D">
              <w:rPr>
                <w:i/>
              </w:rPr>
              <w:t>Anotar a quantidade de documentos referentes ao conjunto documental</w:t>
            </w:r>
          </w:p>
        </w:tc>
        <w:tc>
          <w:tcPr>
            <w:tcW w:w="2126" w:type="dxa"/>
          </w:tcPr>
          <w:p w:rsidR="00F42BC6" w:rsidRPr="003C488D" w:rsidRDefault="00F42BC6" w:rsidP="00F42BC6">
            <w:pPr>
              <w:jc w:val="center"/>
              <w:rPr>
                <w:i/>
              </w:rPr>
            </w:pPr>
            <w:r w:rsidRPr="003C488D">
              <w:rPr>
                <w:i/>
              </w:rPr>
              <w:t>Anotar outras especificações</w:t>
            </w: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127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7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275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418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701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127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7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275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418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701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127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7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275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418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701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127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7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275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418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701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127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7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275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418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701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127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7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275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418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701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127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7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275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418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701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127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7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275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418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1701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2126" w:type="dxa"/>
          </w:tcPr>
          <w:p w:rsidR="00F42BC6" w:rsidRDefault="00F42BC6" w:rsidP="00F42BC6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F42BC6" w:rsidRDefault="00F42BC6" w:rsidP="00F42BC6">
            <w:pPr>
              <w:jc w:val="center"/>
            </w:pPr>
          </w:p>
        </w:tc>
      </w:tr>
      <w:tr w:rsidR="00F42BC6" w:rsidTr="00F42BC6">
        <w:tc>
          <w:tcPr>
            <w:tcW w:w="6096" w:type="dxa"/>
            <w:gridSpan w:val="4"/>
          </w:tcPr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Responsável pela</w:t>
            </w:r>
            <w:r>
              <w:rPr>
                <w:sz w:val="20"/>
                <w:szCs w:val="20"/>
              </w:rPr>
              <w:t xml:space="preserve"> unidade</w:t>
            </w:r>
            <w:r w:rsidR="00B25CE5">
              <w:rPr>
                <w:sz w:val="20"/>
                <w:szCs w:val="20"/>
              </w:rPr>
              <w:t xml:space="preserve"> de</w:t>
            </w:r>
            <w:r w:rsidRPr="003C488D">
              <w:rPr>
                <w:sz w:val="20"/>
                <w:szCs w:val="20"/>
              </w:rPr>
              <w:t xml:space="preserve"> procedência:</w:t>
            </w:r>
          </w:p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Nome: ______________________________________________________</w:t>
            </w:r>
          </w:p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Cargo:_______________________________________________________</w:t>
            </w:r>
          </w:p>
        </w:tc>
        <w:tc>
          <w:tcPr>
            <w:tcW w:w="4819" w:type="dxa"/>
            <w:gridSpan w:val="3"/>
          </w:tcPr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Responsável pela UAPS:</w:t>
            </w:r>
          </w:p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Nome:___________________________________________</w:t>
            </w:r>
          </w:p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Cargo:___________________________________________</w:t>
            </w:r>
          </w:p>
        </w:tc>
      </w:tr>
      <w:tr w:rsidR="00F42BC6" w:rsidTr="00F42BC6">
        <w:tc>
          <w:tcPr>
            <w:tcW w:w="6096" w:type="dxa"/>
            <w:gridSpan w:val="4"/>
          </w:tcPr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Data da Transferência: _____/_____/_______</w:t>
            </w:r>
          </w:p>
        </w:tc>
        <w:tc>
          <w:tcPr>
            <w:tcW w:w="4819" w:type="dxa"/>
            <w:gridSpan w:val="3"/>
          </w:tcPr>
          <w:p w:rsidR="00F42BC6" w:rsidRPr="003C488D" w:rsidRDefault="00F42BC6" w:rsidP="00F42BC6">
            <w:pPr>
              <w:spacing w:line="240" w:lineRule="auto"/>
              <w:rPr>
                <w:sz w:val="20"/>
                <w:szCs w:val="20"/>
              </w:rPr>
            </w:pPr>
            <w:r w:rsidRPr="003C488D">
              <w:rPr>
                <w:sz w:val="20"/>
                <w:szCs w:val="20"/>
              </w:rPr>
              <w:t>Data do Recebimento: _____/_____/_______</w:t>
            </w:r>
          </w:p>
        </w:tc>
      </w:tr>
    </w:tbl>
    <w:p w:rsidR="009D2AA4" w:rsidRDefault="009D2AA4" w:rsidP="00F161E0"/>
    <w:sectPr w:rsidR="009D2AA4" w:rsidSect="00114A5C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E6"/>
    <w:rsid w:val="000C230B"/>
    <w:rsid w:val="00114A5C"/>
    <w:rsid w:val="001B03AC"/>
    <w:rsid w:val="001E4BAD"/>
    <w:rsid w:val="00217C18"/>
    <w:rsid w:val="00265E94"/>
    <w:rsid w:val="00293E32"/>
    <w:rsid w:val="002E4962"/>
    <w:rsid w:val="002F4DBB"/>
    <w:rsid w:val="003C2F5F"/>
    <w:rsid w:val="003C3A22"/>
    <w:rsid w:val="003C488D"/>
    <w:rsid w:val="003C652D"/>
    <w:rsid w:val="0043434B"/>
    <w:rsid w:val="00447ED0"/>
    <w:rsid w:val="00460B66"/>
    <w:rsid w:val="00465B26"/>
    <w:rsid w:val="00465B93"/>
    <w:rsid w:val="004B112B"/>
    <w:rsid w:val="004F0B59"/>
    <w:rsid w:val="0056793C"/>
    <w:rsid w:val="00583259"/>
    <w:rsid w:val="005B6B39"/>
    <w:rsid w:val="005C1C9C"/>
    <w:rsid w:val="0069648A"/>
    <w:rsid w:val="006A37E6"/>
    <w:rsid w:val="006B2282"/>
    <w:rsid w:val="006E6EA4"/>
    <w:rsid w:val="006F7623"/>
    <w:rsid w:val="00735609"/>
    <w:rsid w:val="00745C21"/>
    <w:rsid w:val="007757CF"/>
    <w:rsid w:val="007C6E70"/>
    <w:rsid w:val="007D10A7"/>
    <w:rsid w:val="00853779"/>
    <w:rsid w:val="00885AC2"/>
    <w:rsid w:val="009C3F01"/>
    <w:rsid w:val="009D2AA4"/>
    <w:rsid w:val="009E7AED"/>
    <w:rsid w:val="009F777E"/>
    <w:rsid w:val="00A231B9"/>
    <w:rsid w:val="00A82B73"/>
    <w:rsid w:val="00AF37B0"/>
    <w:rsid w:val="00B25CE5"/>
    <w:rsid w:val="00B37228"/>
    <w:rsid w:val="00BE3F02"/>
    <w:rsid w:val="00C218FA"/>
    <w:rsid w:val="00CC5475"/>
    <w:rsid w:val="00CD692E"/>
    <w:rsid w:val="00D23B77"/>
    <w:rsid w:val="00D41EF4"/>
    <w:rsid w:val="00D43F3D"/>
    <w:rsid w:val="00D6676D"/>
    <w:rsid w:val="00D80DC1"/>
    <w:rsid w:val="00D97F22"/>
    <w:rsid w:val="00E019D0"/>
    <w:rsid w:val="00E26A5C"/>
    <w:rsid w:val="00EB634E"/>
    <w:rsid w:val="00EC178E"/>
    <w:rsid w:val="00F02C33"/>
    <w:rsid w:val="00F061FA"/>
    <w:rsid w:val="00F161E0"/>
    <w:rsid w:val="00F42BC6"/>
    <w:rsid w:val="00F50DE3"/>
    <w:rsid w:val="00F64A2C"/>
    <w:rsid w:val="00F80AD4"/>
    <w:rsid w:val="00F97012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4D7A-4634-4F28-8B24-C497B1ED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font331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customStyle="1" w:styleId="Textodebalo1">
    <w:name w:val="Texto de balão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Arial">
    <w:name w:val="Normal + Arial"/>
    <w:aliases w:val="Justificado,Primeira linha:  1,25 cm,Espaçamento entre linh..."/>
    <w:basedOn w:val="Normal"/>
    <w:rsid w:val="006A37E6"/>
    <w:pPr>
      <w:suppressAutoHyphens w:val="0"/>
      <w:spacing w:after="0" w:line="360" w:lineRule="auto"/>
      <w:ind w:firstLine="709"/>
      <w:jc w:val="both"/>
    </w:pPr>
    <w:rPr>
      <w:rFonts w:ascii="Arial" w:eastAsia="Times New Roman" w:hAnsi="Arial" w:cs="Arial"/>
      <w:kern w:val="0"/>
      <w:sz w:val="24"/>
      <w:szCs w:val="24"/>
      <w:lang w:eastAsia="pt-BR"/>
    </w:rPr>
  </w:style>
  <w:style w:type="table" w:styleId="Tabelacomgrade">
    <w:name w:val="Table Grid"/>
    <w:basedOn w:val="Tabelanormal"/>
    <w:rsid w:val="004B1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32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5A779-09BC-4988-B6B3-E7264CD3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sonia.kaminitz</dc:creator>
  <cp:keywords/>
  <cp:lastModifiedBy>Paulina Aparecida Marques Vieira</cp:lastModifiedBy>
  <cp:revision>3</cp:revision>
  <cp:lastPrinted>2012-07-03T20:02:00Z</cp:lastPrinted>
  <dcterms:created xsi:type="dcterms:W3CDTF">2013-08-22T18:55:00Z</dcterms:created>
  <dcterms:modified xsi:type="dcterms:W3CDTF">2013-08-22T18:56:00Z</dcterms:modified>
</cp:coreProperties>
</file>